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脊髓损伤患者登记表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Information of Patient with Spinal Cord Injury</w:t>
      </w:r>
    </w:p>
    <w:tbl>
      <w:tblPr>
        <w:tblStyle w:val="8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3250"/>
        <w:gridCol w:w="28"/>
        <w:gridCol w:w="16"/>
        <w:gridCol w:w="303"/>
        <w:gridCol w:w="1212"/>
        <w:gridCol w:w="24"/>
        <w:gridCol w:w="3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姓  名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Name</w:t>
            </w:r>
          </w:p>
        </w:tc>
        <w:tc>
          <w:tcPr>
            <w:tcW w:w="3250" w:type="dxa"/>
          </w:tcPr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 w:val="32"/>
                <w:szCs w:val="32"/>
              </w:rPr>
            </w:pPr>
          </w:p>
        </w:tc>
        <w:tc>
          <w:tcPr>
            <w:tcW w:w="1583" w:type="dxa"/>
            <w:gridSpan w:val="5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性  别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Gender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出生年月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Date of birth</w:t>
            </w:r>
          </w:p>
        </w:tc>
        <w:tc>
          <w:tcPr>
            <w:tcW w:w="3250" w:type="dxa"/>
          </w:tcPr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 w:val="32"/>
                <w:szCs w:val="32"/>
              </w:rPr>
            </w:pPr>
          </w:p>
        </w:tc>
        <w:tc>
          <w:tcPr>
            <w:tcW w:w="1583" w:type="dxa"/>
            <w:gridSpan w:val="5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发病日期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D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ate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 xml:space="preserve"> of accident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身份证号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I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D number</w:t>
            </w:r>
          </w:p>
        </w:tc>
        <w:tc>
          <w:tcPr>
            <w:tcW w:w="3250" w:type="dxa"/>
          </w:tcPr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 w:val="32"/>
                <w:szCs w:val="32"/>
              </w:rPr>
            </w:pPr>
          </w:p>
        </w:tc>
        <w:tc>
          <w:tcPr>
            <w:tcW w:w="1583" w:type="dxa"/>
            <w:gridSpan w:val="5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联系电话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Mobile number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家庭住址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Home address</w:t>
            </w:r>
          </w:p>
        </w:tc>
        <w:tc>
          <w:tcPr>
            <w:tcW w:w="325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受教育程度</w:t>
            </w:r>
          </w:p>
          <w:p>
            <w:pP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bookmarkStart w:id="16" w:name="_GoBack"/>
            <w:bookmarkEnd w:id="16"/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Education</w:t>
            </w:r>
          </w:p>
        </w:tc>
        <w:tc>
          <w:tcPr>
            <w:tcW w:w="3283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导致脊髓损伤原因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Causes of injury</w:t>
            </w:r>
          </w:p>
        </w:tc>
        <w:tc>
          <w:tcPr>
            <w:tcW w:w="3597" w:type="dxa"/>
            <w:gridSpan w:val="4"/>
            <w:tcBorders>
              <w:right w:val="nil"/>
            </w:tcBorders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  <w:id w:val="1119797742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ascii="Segoe UI Symbol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外伤t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rauma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 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 xml:space="preserve"> </w:t>
            </w:r>
          </w:p>
          <w:p>
            <w:pPr>
              <w:jc w:val="left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  <w:id w:val="-1232619952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ascii="Segoe UI Symbol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肿瘤t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umor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</w:t>
            </w:r>
          </w:p>
          <w:p>
            <w:pPr>
              <w:jc w:val="left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  <w:id w:val="203222429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ascii="Segoe UI Symbol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脊髓炎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myelitis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</w:t>
            </w:r>
          </w:p>
          <w:p>
            <w:pPr>
              <w:jc w:val="left"/>
              <w:rPr>
                <w:rFonts w:cs="Times New Roman" w:asciiTheme="minorEastAsia" w:hAnsiTheme="minorEastAsia"/>
                <w:b/>
                <w:kern w:val="0"/>
                <w:sz w:val="32"/>
                <w:szCs w:val="32"/>
              </w:rPr>
            </w:pPr>
            <w:sdt>
              <w:sdt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  <w:id w:val="99437064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ascii="Segoe UI Symbol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脊柱结核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spinal tuberculosis</w:t>
            </w:r>
          </w:p>
        </w:tc>
        <w:tc>
          <w:tcPr>
            <w:tcW w:w="4495" w:type="dxa"/>
            <w:gridSpan w:val="3"/>
            <w:tcBorders>
              <w:left w:val="nil"/>
            </w:tcBorders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  <w:id w:val="1670672806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ascii="Segoe UI Symbol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脊髓血管性疾病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vascular disease of spinal cord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 </w:t>
            </w:r>
          </w:p>
          <w:p>
            <w:pPr>
              <w:jc w:val="left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  <w:id w:val="1361859706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ascii="Segoe UI Symbol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椎间盘突出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prolapse of lumbar intervertebral disc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</w:t>
            </w:r>
          </w:p>
          <w:p>
            <w:pPr>
              <w:jc w:val="left"/>
              <w:rPr>
                <w:rFonts w:cs="Times New Roman" w:asciiTheme="minorEastAsia" w:hAnsiTheme="minorEastAsia"/>
                <w:b/>
                <w:kern w:val="0"/>
                <w:sz w:val="32"/>
                <w:szCs w:val="32"/>
              </w:rPr>
            </w:pPr>
            <w:sdt>
              <w:sdt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  <w:id w:val="730662371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ascii="Segoe UI Symbol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其他o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thers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损伤平面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Level of injury</w:t>
            </w:r>
          </w:p>
        </w:tc>
        <w:tc>
          <w:tcPr>
            <w:tcW w:w="3294" w:type="dxa"/>
            <w:gridSpan w:val="3"/>
          </w:tcPr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 w:val="32"/>
                <w:szCs w:val="32"/>
              </w:rPr>
            </w:pPr>
          </w:p>
        </w:tc>
        <w:tc>
          <w:tcPr>
            <w:tcW w:w="1539" w:type="dxa"/>
            <w:gridSpan w:val="3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ASIA分级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Grade of ASIA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vAlign w:val="center"/>
          </w:tcPr>
          <w:p>
            <w:pP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曾经就诊医院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 xml:space="preserve">Hospital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admission</w:t>
            </w:r>
          </w:p>
        </w:tc>
        <w:tc>
          <w:tcPr>
            <w:tcW w:w="8092" w:type="dxa"/>
            <w:gridSpan w:val="7"/>
          </w:tcPr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曾经进行治疗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Treatment history</w:t>
            </w:r>
          </w:p>
        </w:tc>
        <w:tc>
          <w:tcPr>
            <w:tcW w:w="8092" w:type="dxa"/>
            <w:gridSpan w:val="7"/>
          </w:tcPr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既往病史</w:t>
            </w:r>
          </w:p>
          <w:p>
            <w:pP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Past history</w:t>
            </w:r>
          </w:p>
        </w:tc>
        <w:tc>
          <w:tcPr>
            <w:tcW w:w="8092" w:type="dxa"/>
            <w:gridSpan w:val="7"/>
          </w:tcPr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患者目前情况</w:t>
            </w:r>
          </w:p>
          <w:p>
            <w:pP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C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urrent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conditions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of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 xml:space="preserve"> the patient</w:t>
            </w:r>
          </w:p>
        </w:tc>
        <w:tc>
          <w:tcPr>
            <w:tcW w:w="8092" w:type="dxa"/>
            <w:gridSpan w:val="7"/>
          </w:tcPr>
          <w:p>
            <w:pP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1.肢体功能m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otor function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：</w:t>
            </w:r>
          </w:p>
          <w:p>
            <w:pP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  <w:id w:val="1808209231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使用高靠背轮椅，有时需要辅助呼吸</w:t>
            </w:r>
          </w:p>
          <w:p>
            <w:pPr>
              <w:rPr>
                <w:rFonts w:cs="Times New Roman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 xml:space="preserve"> Uses high back wheelchair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，need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s assisted aspiration sometimes</w:t>
            </w:r>
          </w:p>
          <w:p>
            <w:pP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  <w:id w:val="124899575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可用生活辅助具自己进食和做部分清洁活动，用手摇杆操控电动高靠背轮椅</w:t>
            </w:r>
          </w:p>
          <w:p>
            <w:pP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 xml:space="preserve"> Eats cut food and performs partial grooming task (washing hands and face , brushing teeth, combing hair, shaving, applying makeup) using </w:t>
            </w:r>
            <w:bookmarkStart w:id="0" w:name="OLE_LINK9"/>
            <w:bookmarkStart w:id="1" w:name="OLE_LINK10"/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adaptive devices</w:t>
            </w:r>
            <w:bookmarkEnd w:id="0"/>
            <w:bookmarkEnd w:id="1"/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, controls high back wheelchair using joystick</w:t>
            </w:r>
          </w:p>
          <w:p>
            <w:pP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  <w:id w:val="-4691244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ascii="Segoe UI Symbol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独立穿衣，自己完成某些身体转移动作</w:t>
            </w:r>
          </w:p>
          <w:p>
            <w:pP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 xml:space="preserve"> Dresses independently, performs some transferring movements</w:t>
            </w:r>
          </w:p>
          <w:p>
            <w:pP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  <w:id w:val="180496550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ascii="Segoe UI Symbol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独立进行各种身体转移，独立使用轮椅，自己处理大小便</w:t>
            </w:r>
          </w:p>
          <w:p>
            <w:pPr>
              <w:ind w:firstLine="200" w:firstLineChars="100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bookmarkStart w:id="2" w:name="OLE_LINK19"/>
            <w:bookmarkStart w:id="3" w:name="OLE_LINK20"/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 xml:space="preserve">Performs all kinds of transferring activities independently, uses wheelchair independently, manages feces and urine </w:t>
            </w:r>
            <w:bookmarkStart w:id="4" w:name="OLE_LINK18"/>
            <w:bookmarkStart w:id="5" w:name="OLE_LINK17"/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by his or her own</w:t>
            </w:r>
            <w:bookmarkEnd w:id="2"/>
            <w:bookmarkEnd w:id="3"/>
            <w:bookmarkEnd w:id="4"/>
            <w:bookmarkEnd w:id="5"/>
          </w:p>
          <w:p>
            <w:pP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  <w:id w:val="-2119053038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ascii="Segoe UI Symbol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自由使用轮椅，穿戴矫形器，用腋拐或助行器可治疗性站立和步行</w:t>
            </w:r>
          </w:p>
          <w:p>
            <w:pP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 xml:space="preserve"> Uses wheelchair freely, wears orthotics, therapeutic standing and walking with axillary crutches or walkers.</w:t>
            </w:r>
          </w:p>
          <w:p>
            <w:pP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  <w:id w:val="-208488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ascii="Segoe UI Symbol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完成以上动作，并利用矫形器和拐杖或助行器做家庭功能性步行</w:t>
            </w:r>
          </w:p>
          <w:p>
            <w:pP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 xml:space="preserve"> Performs above movements, and accomplishes family functional ambulation with orthotics and crutches or walkers.</w:t>
            </w:r>
          </w:p>
          <w:p>
            <w:pP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  <w:id w:val="-134948498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ascii="Segoe UI Symbol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利用（或不利用）矫形器和手杖，可进行社区功能性步行</w:t>
            </w:r>
          </w:p>
          <w:p>
            <w:pP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 xml:space="preserve"> </w:t>
            </w:r>
            <w:bookmarkStart w:id="6" w:name="OLE_LINK39"/>
            <w:bookmarkStart w:id="7" w:name="OLE_LINK40"/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Performs community functional ambulation with or without orthotics and crutches</w:t>
            </w:r>
            <w:bookmarkEnd w:id="6"/>
            <w:bookmarkEnd w:id="7"/>
          </w:p>
          <w:p>
            <w:pP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  <w:id w:val="66181860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ascii="Segoe UI Symbol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其他（请根据您的个人情况补充填写，如果无特殊补充可不填本条）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others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  <w:u w:val="single"/>
              </w:rPr>
              <w:t xml:space="preserve">        </w:t>
            </w:r>
          </w:p>
          <w:p>
            <w:pP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2.大、小便功能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bladder and bowel function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：</w:t>
            </w:r>
          </w:p>
          <w:p>
            <w:pP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  <w:id w:val="1891462788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ascii="Segoe UI Symbol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基本正常a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lmost normal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</w:t>
            </w:r>
          </w:p>
          <w:p>
            <w:pP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  <w:id w:val="-66548123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ascii="Segoe UI Symbol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尿潴留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urinary retention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</w:t>
            </w:r>
          </w:p>
          <w:p>
            <w:pP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  <w:id w:val="-216742455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ascii="Segoe UI Symbol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尿失禁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 xml:space="preserve">urinary </w:t>
            </w:r>
            <w:bookmarkStart w:id="8" w:name="OLE_LINK26"/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incontinence</w:t>
            </w:r>
            <w:bookmarkEnd w:id="8"/>
          </w:p>
          <w:p>
            <w:pP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  <w:id w:val="764893056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ascii="Segoe UI Symbol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便秘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Constipation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</w:t>
            </w:r>
          </w:p>
          <w:p>
            <w:pPr>
              <w:rPr>
                <w:rFonts w:cs="Times New Roman" w:asciiTheme="minorEastAsia" w:hAnsiTheme="minorEastAsia"/>
                <w:kern w:val="0"/>
                <w:sz w:val="20"/>
                <w:szCs w:val="20"/>
                <w:u w:val="single"/>
              </w:rPr>
            </w:pPr>
            <w:sdt>
              <w:sdt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  <w:id w:val="-492870952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ascii="Segoe UI Symbol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其他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others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  <w:u w:val="single"/>
              </w:rPr>
              <w:t xml:space="preserve">        </w:t>
            </w:r>
          </w:p>
          <w:p>
            <w:pP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3.并发症（可多选）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complication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（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selecting more than one options is allowed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）：</w:t>
            </w:r>
          </w:p>
          <w:p>
            <w:pP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  <w:id w:val="156221526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ascii="Segoe UI Symbol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肺部感染 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pulmonary infection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</w:t>
            </w:r>
          </w:p>
          <w:p>
            <w:pP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  <w:id w:val="101302884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ascii="Segoe UI Symbol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肺栓塞 p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ulmonary embolism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</w:t>
            </w:r>
          </w:p>
          <w:p>
            <w:pP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  <w:id w:val="-630941062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ascii="Segoe UI Symbol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呼吸衰竭 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respiratory failure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</w:t>
            </w:r>
          </w:p>
          <w:p>
            <w:pP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  <w:id w:val="-25805955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ascii="Segoe UI Symbol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深静脉血栓 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deep vein thrombosis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</w:t>
            </w:r>
          </w:p>
          <w:p>
            <w:pP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  <w:id w:val="-1930490151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ascii="Segoe UI Symbol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体位性低血压</w:t>
            </w:r>
            <w:bookmarkStart w:id="9" w:name="OLE_LINK53"/>
            <w:bookmarkStart w:id="10" w:name="OLE_LINK54"/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postural hypotension</w:t>
            </w:r>
            <w:bookmarkEnd w:id="9"/>
            <w:bookmarkEnd w:id="10"/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</w:t>
            </w:r>
          </w:p>
          <w:p>
            <w:pP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  <w:id w:val="-401912716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ascii="Segoe UI Symbol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痉挛 spasm </w:t>
            </w:r>
          </w:p>
          <w:p>
            <w:pP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  <w:id w:val="1225103736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ascii="Segoe UI Symbol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关节挛缩 </w:t>
            </w:r>
            <w:bookmarkStart w:id="11" w:name="OLE_LINK56"/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contracture of joint</w:t>
            </w:r>
            <w:bookmarkEnd w:id="11"/>
          </w:p>
          <w:p>
            <w:pP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  <w:id w:val="51595505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ascii="Segoe UI Symbol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压疮 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contracture of joint</w:t>
            </w:r>
          </w:p>
          <w:p>
            <w:pP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  <w:id w:val="36194374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ascii="Segoe UI Symbol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泌尿系感染 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urinary system infection</w:t>
            </w:r>
          </w:p>
          <w:p>
            <w:pP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  <w:id w:val="-176699893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ascii="Segoe UI Symbol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异位骨化 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urinary system infection</w:t>
            </w:r>
          </w:p>
          <w:p>
            <w:pPr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  <w:id w:val="-187953863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cs="Times New Roman" w:asciiTheme="minorEastAsia" w:hAnsiTheme="minorEastAsia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ascii="Segoe UI Symbol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自主神经反射亢进 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autonomic hyperreflexia</w:t>
            </w:r>
          </w:p>
          <w:p>
            <w:pPr>
              <w:jc w:val="left"/>
              <w:rPr>
                <w:rFonts w:cs="Times New Roman" w:asciiTheme="minorEastAsia" w:hAnsiTheme="minorEastAsia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4.其他补充情况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other supplemental conditions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：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报送单位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I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nstitution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 xml:space="preserve">of the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r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eporter</w:t>
            </w:r>
          </w:p>
        </w:tc>
        <w:tc>
          <w:tcPr>
            <w:tcW w:w="3278" w:type="dxa"/>
            <w:gridSpan w:val="2"/>
          </w:tcPr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 w:val="32"/>
                <w:szCs w:val="32"/>
              </w:rPr>
            </w:pPr>
          </w:p>
        </w:tc>
        <w:tc>
          <w:tcPr>
            <w:tcW w:w="1555" w:type="dxa"/>
            <w:gridSpan w:val="4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报送者姓名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 w:val="32"/>
                <w:szCs w:val="32"/>
              </w:rPr>
            </w:pPr>
            <w:bookmarkStart w:id="12" w:name="OLE_LINK63"/>
            <w:bookmarkStart w:id="13" w:name="OLE_LINK64"/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Name of reporter</w:t>
            </w:r>
            <w:bookmarkEnd w:id="12"/>
            <w:bookmarkEnd w:id="13"/>
          </w:p>
        </w:tc>
        <w:tc>
          <w:tcPr>
            <w:tcW w:w="3259" w:type="dxa"/>
          </w:tcPr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报送者电话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Phone number of the reporter</w:t>
            </w:r>
          </w:p>
        </w:tc>
        <w:tc>
          <w:tcPr>
            <w:tcW w:w="3278" w:type="dxa"/>
            <w:gridSpan w:val="2"/>
          </w:tcPr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 w:val="32"/>
                <w:szCs w:val="32"/>
              </w:rPr>
            </w:pPr>
          </w:p>
        </w:tc>
        <w:tc>
          <w:tcPr>
            <w:tcW w:w="1555" w:type="dxa"/>
            <w:gridSpan w:val="4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报送者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邮箱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E-mail 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of the reporter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报送日期</w:t>
            </w:r>
          </w:p>
          <w:p>
            <w:pPr>
              <w:jc w:val="center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Date of report</w:t>
            </w:r>
          </w:p>
        </w:tc>
        <w:tc>
          <w:tcPr>
            <w:tcW w:w="8092" w:type="dxa"/>
            <w:gridSpan w:val="7"/>
          </w:tcPr>
          <w:p>
            <w:pPr>
              <w:rPr>
                <w:rFonts w:cs="Times New Roman" w:asciiTheme="minorEastAsia" w:hAnsiTheme="minorEastAsia"/>
                <w:b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说明：在“导致脊髓损伤原因”和“患者目前情况”部分，点击符合患者情况的条目前面的</w:t>
      </w:r>
      <w:sdt>
        <w:sdtPr>
          <w:rPr>
            <w:rFonts w:hint="eastAsia" w:asciiTheme="minorEastAsia" w:hAnsiTheme="minorEastAsia"/>
            <w:szCs w:val="21"/>
          </w:rPr>
          <w:id w:val="280534615"/>
          <w14:checkbox>
            <w14:checked w14:val="0"/>
            <w14:checkedState w14:val="221A" w14:font="宋体"/>
            <w14:uncheckedState w14:val="2610" w14:font="MS Gothic"/>
          </w14:checkbox>
        </w:sdtPr>
        <w:sdtEndPr>
          <w:rPr>
            <w:rFonts w:hint="eastAsia" w:asciiTheme="minorEastAsia" w:hAnsiTheme="minorEastAsia"/>
            <w:szCs w:val="21"/>
          </w:rPr>
        </w:sdtEndPr>
        <w:sdtContent>
          <w:r>
            <w:rPr>
              <w:rFonts w:hint="eastAsia" w:ascii="MS Gothic" w:hAnsi="MS Gothic" w:eastAsia="MS Gothic"/>
              <w:szCs w:val="21"/>
            </w:rPr>
            <w:t>☐</w:t>
          </w:r>
        </w:sdtContent>
      </w:sdt>
      <w:r>
        <w:rPr>
          <w:rFonts w:hint="eastAsia" w:asciiTheme="minorEastAsia" w:hAnsiTheme="minorEastAsia"/>
          <w:szCs w:val="21"/>
        </w:rPr>
        <w:t>，</w:t>
      </w:r>
      <w:sdt>
        <w:sdtPr>
          <w:rPr>
            <w:rFonts w:hint="eastAsia" w:asciiTheme="minorEastAsia" w:hAnsiTheme="minorEastAsia"/>
            <w:szCs w:val="21"/>
          </w:rPr>
          <w:id w:val="-1020931056"/>
          <w14:checkbox>
            <w14:checked w14:val="0"/>
            <w14:checkedState w14:val="221A" w14:font="宋体"/>
            <w14:uncheckedState w14:val="2610" w14:font="MS Gothic"/>
          </w14:checkbox>
        </w:sdtPr>
        <w:sdtEndPr>
          <w:rPr>
            <w:rFonts w:hint="eastAsia" w:asciiTheme="minorEastAsia" w:hAnsiTheme="minorEastAsia"/>
            <w:szCs w:val="21"/>
          </w:rPr>
        </w:sdtEndPr>
        <w:sdtContent>
          <w:r>
            <w:rPr>
              <w:rFonts w:hint="eastAsia" w:ascii="MS Gothic" w:hAnsi="MS Gothic" w:eastAsia="MS Gothic"/>
              <w:szCs w:val="21"/>
            </w:rPr>
            <w:t>☐</w:t>
          </w:r>
        </w:sdtContent>
      </w:sdt>
      <w:r>
        <w:rPr>
          <w:rFonts w:hint="eastAsia" w:asciiTheme="minorEastAsia" w:hAnsiTheme="minorEastAsia"/>
          <w:szCs w:val="21"/>
        </w:rPr>
        <w:t>将会变成</w:t>
      </w:r>
      <w:bookmarkStart w:id="14" w:name="OLE_LINK1"/>
      <w:bookmarkStart w:id="15" w:name="OLE_LINK2"/>
      <w:r>
        <w:rPr>
          <w:rFonts w:hint="eastAsia" w:asciiTheme="minorEastAsia" w:hAnsiTheme="minorEastAsia"/>
          <w:szCs w:val="21"/>
        </w:rPr>
        <w:t>√</w:t>
      </w:r>
      <w:bookmarkEnd w:id="14"/>
      <w:bookmarkEnd w:id="15"/>
      <w:r>
        <w:rPr>
          <w:rFonts w:hint="eastAsia" w:asciiTheme="minorEastAsia" w:hAnsiTheme="minorEastAsia"/>
          <w:szCs w:val="21"/>
        </w:rPr>
        <w:t>。</w:t>
      </w:r>
    </w:p>
    <w:p>
      <w:pPr>
        <w:ind w:left="210" w:hanging="210" w:hangingChars="1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N</w:t>
      </w:r>
      <w:r>
        <w:rPr>
          <w:rFonts w:hint="eastAsia" w:asciiTheme="minorEastAsia" w:hAnsiTheme="minorEastAsia"/>
          <w:szCs w:val="21"/>
        </w:rPr>
        <w:t>ote：Touch</w:t>
      </w:r>
      <w:r>
        <w:rPr>
          <w:rFonts w:asciiTheme="minorEastAsia" w:hAnsiTheme="minorEastAsia"/>
          <w:szCs w:val="21"/>
        </w:rPr>
        <w:t xml:space="preserve"> the </w:t>
      </w:r>
      <w:sdt>
        <w:sdtPr>
          <w:rPr>
            <w:rFonts w:asciiTheme="minorEastAsia" w:hAnsiTheme="minorEastAsia"/>
            <w:szCs w:val="21"/>
          </w:rPr>
          <w:id w:val="-509910896"/>
          <w14:checkbox>
            <w14:checked w14:val="0"/>
            <w14:checkedState w14:val="221A" w14:font="宋体"/>
            <w14:uncheckedState w14:val="2610" w14:font="MS Gothic"/>
          </w14:checkbox>
        </w:sdtPr>
        <w:sdtEndPr>
          <w:rPr>
            <w:rFonts w:asciiTheme="minorEastAsia" w:hAnsiTheme="minorEastAsia"/>
            <w:szCs w:val="21"/>
          </w:rPr>
        </w:sdtEndPr>
        <w:sdtContent>
          <w:r>
            <w:rPr>
              <w:rFonts w:hint="eastAsia" w:ascii="MS Gothic" w:hAnsi="MS Gothic" w:eastAsia="MS Gothic"/>
              <w:szCs w:val="21"/>
            </w:rPr>
            <w:t>☐</w:t>
          </w:r>
        </w:sdtContent>
      </w:sdt>
      <w:r>
        <w:rPr>
          <w:rFonts w:asciiTheme="minorEastAsia" w:hAnsiTheme="minorEastAsia"/>
          <w:szCs w:val="21"/>
        </w:rPr>
        <w:t xml:space="preserve"> before the items in the box of </w:t>
      </w:r>
      <w:r>
        <w:rPr>
          <w:rFonts w:hint="eastAsia" w:asciiTheme="minorEastAsia" w:hAnsiTheme="minorEastAsia"/>
          <w:szCs w:val="21"/>
        </w:rPr>
        <w:t>“</w:t>
      </w:r>
      <w:r>
        <w:rPr>
          <w:rFonts w:asciiTheme="minorEastAsia" w:hAnsiTheme="minorEastAsia"/>
          <w:szCs w:val="21"/>
        </w:rPr>
        <w:t>Causes of injury</w:t>
      </w:r>
      <w:r>
        <w:rPr>
          <w:rFonts w:hint="eastAsia" w:asciiTheme="minorEastAsia" w:hAnsiTheme="minorEastAsia"/>
          <w:szCs w:val="21"/>
        </w:rPr>
        <w:t>”</w:t>
      </w:r>
      <w:r>
        <w:rPr>
          <w:rFonts w:asciiTheme="minorEastAsia" w:hAnsiTheme="minorEastAsia"/>
          <w:szCs w:val="21"/>
        </w:rPr>
        <w:t xml:space="preserve"> and </w:t>
      </w:r>
      <w:r>
        <w:rPr>
          <w:rFonts w:hint="eastAsia" w:asciiTheme="minorEastAsia" w:hAnsiTheme="minorEastAsia"/>
          <w:szCs w:val="21"/>
        </w:rPr>
        <w:t>“</w:t>
      </w:r>
      <w:r>
        <w:rPr>
          <w:rFonts w:asciiTheme="minorEastAsia" w:hAnsiTheme="minorEastAsia"/>
          <w:szCs w:val="21"/>
        </w:rPr>
        <w:t>Current conditions of the patient</w:t>
      </w:r>
      <w:r>
        <w:rPr>
          <w:rFonts w:hint="eastAsia" w:asciiTheme="minorEastAsia" w:hAnsiTheme="minorEastAsia"/>
          <w:szCs w:val="21"/>
        </w:rPr>
        <w:t>”</w:t>
      </w:r>
      <w:r>
        <w:rPr>
          <w:rFonts w:asciiTheme="minorEastAsia" w:hAnsiTheme="minorEastAsia"/>
          <w:szCs w:val="21"/>
        </w:rPr>
        <w:t xml:space="preserve"> that occur on the patient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 xml:space="preserve">the </w:t>
      </w:r>
      <w:sdt>
        <w:sdtPr>
          <w:rPr>
            <w:rFonts w:asciiTheme="minorEastAsia" w:hAnsiTheme="minorEastAsia"/>
            <w:szCs w:val="21"/>
          </w:rPr>
          <w:id w:val="-975599446"/>
          <w14:checkbox>
            <w14:checked w14:val="0"/>
            <w14:checkedState w14:val="221A" w14:font="宋体"/>
            <w14:uncheckedState w14:val="2610" w14:font="MS Gothic"/>
          </w14:checkbox>
        </w:sdtPr>
        <w:sdtEndPr>
          <w:rPr>
            <w:rFonts w:asciiTheme="minorEastAsia" w:hAnsiTheme="minorEastAsia"/>
            <w:szCs w:val="21"/>
          </w:rPr>
        </w:sdtEndPr>
        <w:sdtContent>
          <w:r>
            <w:rPr>
              <w:rFonts w:hint="eastAsia" w:ascii="MS Gothic" w:hAnsi="MS Gothic" w:eastAsia="MS Gothic"/>
              <w:szCs w:val="21"/>
            </w:rPr>
            <w:t>☐</w:t>
          </w:r>
        </w:sdtContent>
      </w:sdt>
      <w:r>
        <w:rPr>
          <w:rFonts w:asciiTheme="minorEastAsia" w:hAnsiTheme="minorEastAsia"/>
          <w:szCs w:val="21"/>
        </w:rPr>
        <w:t xml:space="preserve"> will turn into </w:t>
      </w:r>
      <w:r>
        <w:rPr>
          <w:rFonts w:hint="eastAsia" w:asciiTheme="minorEastAsia" w:hAnsiTheme="minorEastAsia"/>
          <w:szCs w:val="21"/>
        </w:rPr>
        <w:t>√.</w:t>
      </w:r>
    </w:p>
    <w:p>
      <w:pPr>
        <w:ind w:left="210" w:hanging="210" w:hangingChars="100"/>
        <w:rPr>
          <w:rFonts w:asciiTheme="minorEastAsia" w:hAnsiTheme="minorEastAsia"/>
          <w:szCs w:val="21"/>
        </w:rPr>
      </w:pPr>
    </w:p>
    <w:p>
      <w:pPr>
        <w:ind w:left="321" w:hanging="321" w:hangingChars="100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请您将表格发送回我们的邮箱：</w:t>
      </w:r>
      <w:r>
        <w:fldChar w:fldCharType="begin"/>
      </w:r>
      <w:r>
        <w:instrText xml:space="preserve"> HYPERLINK "mailto:xwhospitalkf@163.com" </w:instrText>
      </w:r>
      <w:r>
        <w:fldChar w:fldCharType="separate"/>
      </w:r>
      <w:r>
        <w:rPr>
          <w:rStyle w:val="6"/>
          <w:rFonts w:hint="eastAsia" w:asciiTheme="minorEastAsia" w:hAnsiTheme="minorEastAsia"/>
          <w:b/>
          <w:sz w:val="32"/>
          <w:szCs w:val="32"/>
        </w:rPr>
        <w:t>xwhospitalkf@163.com</w:t>
      </w:r>
      <w:r>
        <w:rPr>
          <w:rStyle w:val="6"/>
          <w:rFonts w:hint="eastAsia" w:asciiTheme="minorEastAsia" w:hAnsiTheme="minorEastAsia"/>
          <w:b/>
          <w:sz w:val="32"/>
          <w:szCs w:val="32"/>
        </w:rPr>
        <w:fldChar w:fldCharType="end"/>
      </w:r>
      <w:r>
        <w:rPr>
          <w:rFonts w:hint="eastAsia" w:asciiTheme="minorEastAsia" w:hAnsiTheme="minorEastAsia"/>
          <w:b/>
          <w:sz w:val="32"/>
          <w:szCs w:val="32"/>
        </w:rPr>
        <w:t>。非常感谢。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MS Gothic">
    <w:panose1 w:val="020B0609070205080204"/>
    <w:charset w:val="80"/>
    <w:family w:val="modern"/>
    <w:pitch w:val="default"/>
    <w:sig w:usb0="A00002BF" w:usb1="68C7FCFB" w:usb2="00000010" w:usb3="00000000" w:csb0="4002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0B"/>
    <w:rsid w:val="006F1D05"/>
    <w:rsid w:val="00B4058A"/>
    <w:rsid w:val="00C11B0B"/>
    <w:rsid w:val="00D56FFA"/>
    <w:rsid w:val="00D93A44"/>
    <w:rsid w:val="1C51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占位符文本1"/>
    <w:basedOn w:val="5"/>
    <w:semiHidden/>
    <w:uiPriority w:val="99"/>
    <w:rPr>
      <w:color w:val="808080"/>
    </w:rPr>
  </w:style>
  <w:style w:type="character" w:customStyle="1" w:styleId="10">
    <w:name w:val="批注框文本 Char"/>
    <w:basedOn w:val="5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5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5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395</Words>
  <Characters>2253</Characters>
  <Lines>18</Lines>
  <Paragraphs>5</Paragraphs>
  <TotalTime>0</TotalTime>
  <ScaleCrop>false</ScaleCrop>
  <LinksUpToDate>false</LinksUpToDate>
  <CharactersWithSpaces>2643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2017-05-27T10:38:00Z</dcterms:created>
  <dc:creator>chunjing jiang</dc:creator>
  <cp:lastModifiedBy>Administrator</cp:lastModifiedBy>
  <dcterms:modified xsi:type="dcterms:W3CDTF">2018-04-19T01:41:25Z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